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F0CB1" w14:textId="1BB27214" w:rsidR="00F673F4" w:rsidRDefault="00B840A8" w:rsidP="00DD6075">
      <w:pPr>
        <w:jc w:val="center"/>
      </w:pPr>
      <w:r>
        <w:rPr>
          <w:rFonts w:ascii="Arial" w:hAnsi="Arial" w:cs="Arial"/>
          <w:noProof/>
          <w:color w:val="000000"/>
          <w:bdr w:val="none" w:sz="0" w:space="0" w:color="auto" w:frame="1"/>
        </w:rPr>
        <w:drawing>
          <wp:inline distT="0" distB="0" distL="0" distR="0" wp14:anchorId="75DC26E9" wp14:editId="7F08E91E">
            <wp:extent cx="3324225" cy="548640"/>
            <wp:effectExtent l="0" t="0" r="9525" b="381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24225" cy="548640"/>
                    </a:xfrm>
                    <a:prstGeom prst="rect">
                      <a:avLst/>
                    </a:prstGeom>
                    <a:noFill/>
                    <a:ln>
                      <a:noFill/>
                    </a:ln>
                  </pic:spPr>
                </pic:pic>
              </a:graphicData>
            </a:graphic>
          </wp:inline>
        </w:drawing>
      </w:r>
    </w:p>
    <w:p w14:paraId="59ED121D" w14:textId="77777777" w:rsidR="008C70FE" w:rsidRPr="008C70FE" w:rsidRDefault="008C70FE" w:rsidP="008C70FE">
      <w:pPr>
        <w:shd w:val="clear" w:color="auto" w:fill="FFFFFF"/>
        <w:spacing w:after="0" w:line="240" w:lineRule="auto"/>
        <w:jc w:val="center"/>
        <w:rPr>
          <w:b/>
          <w:bCs/>
          <w:sz w:val="28"/>
          <w:szCs w:val="28"/>
        </w:rPr>
      </w:pPr>
      <w:r w:rsidRPr="008C70FE">
        <w:rPr>
          <w:b/>
          <w:bCs/>
          <w:sz w:val="28"/>
          <w:szCs w:val="28"/>
        </w:rPr>
        <w:t xml:space="preserve">Gate Access for Party/Events Policy </w:t>
      </w:r>
    </w:p>
    <w:p w14:paraId="0CE8C3EA" w14:textId="77777777" w:rsidR="008C70FE" w:rsidRPr="008C70FE" w:rsidRDefault="008C70FE" w:rsidP="008C70FE">
      <w:pPr>
        <w:shd w:val="clear" w:color="auto" w:fill="FFFFFF"/>
        <w:spacing w:after="0" w:line="240" w:lineRule="auto"/>
        <w:jc w:val="center"/>
        <w:rPr>
          <w:sz w:val="24"/>
          <w:szCs w:val="24"/>
        </w:rPr>
      </w:pPr>
    </w:p>
    <w:p w14:paraId="57E03A0B" w14:textId="77777777" w:rsidR="008C70FE" w:rsidRDefault="008C70FE" w:rsidP="008C70FE">
      <w:pPr>
        <w:shd w:val="clear" w:color="auto" w:fill="FFFFFF"/>
        <w:spacing w:after="0" w:line="240" w:lineRule="auto"/>
        <w:jc w:val="both"/>
      </w:pPr>
      <w:r w:rsidRPr="008C70FE">
        <w:rPr>
          <w:sz w:val="24"/>
          <w:szCs w:val="24"/>
        </w:rPr>
        <w:t xml:space="preserve">All requests from residents to leave the gates </w:t>
      </w:r>
      <w:proofErr w:type="gramStart"/>
      <w:r w:rsidRPr="008C70FE">
        <w:rPr>
          <w:sz w:val="24"/>
          <w:szCs w:val="24"/>
        </w:rPr>
        <w:t>open</w:t>
      </w:r>
      <w:proofErr w:type="gramEnd"/>
      <w:r w:rsidRPr="008C70FE">
        <w:rPr>
          <w:sz w:val="24"/>
          <w:szCs w:val="24"/>
        </w:rPr>
        <w:t xml:space="preserve"> the purpose of a party or event will be denied. Your guests will be required to enter a gate code or call you using the directory keypad to gain entry. It is recommended that you do not give out your personal gate code as abused codes will be removed and replaced with a new code. To avoid this, we will be issuing temporary codes that you can give your guest to gain entry to the subdivision</w:t>
      </w:r>
      <w:r>
        <w:t xml:space="preserve">. </w:t>
      </w:r>
    </w:p>
    <w:p w14:paraId="6569F914" w14:textId="77777777" w:rsidR="008C70FE" w:rsidRDefault="008C70FE" w:rsidP="008C70FE">
      <w:pPr>
        <w:shd w:val="clear" w:color="auto" w:fill="FFFFFF"/>
        <w:spacing w:after="0" w:line="240" w:lineRule="auto"/>
        <w:jc w:val="both"/>
      </w:pPr>
    </w:p>
    <w:p w14:paraId="6F234731" w14:textId="77777777" w:rsidR="008C70FE" w:rsidRPr="008C70FE" w:rsidRDefault="008C70FE" w:rsidP="008C70FE">
      <w:pPr>
        <w:shd w:val="clear" w:color="auto" w:fill="FFFFFF"/>
        <w:spacing w:after="0" w:line="240" w:lineRule="auto"/>
        <w:jc w:val="both"/>
        <w:rPr>
          <w:b/>
          <w:bCs/>
          <w:sz w:val="28"/>
          <w:szCs w:val="28"/>
        </w:rPr>
      </w:pPr>
      <w:r w:rsidRPr="008C70FE">
        <w:rPr>
          <w:b/>
          <w:bCs/>
          <w:sz w:val="28"/>
          <w:szCs w:val="28"/>
        </w:rPr>
        <w:t xml:space="preserve">Obtaining a Temp Code </w:t>
      </w:r>
    </w:p>
    <w:p w14:paraId="0B2F0640" w14:textId="77777777" w:rsidR="008C70FE" w:rsidRPr="008C70FE" w:rsidRDefault="008C70FE" w:rsidP="008C70FE">
      <w:pPr>
        <w:shd w:val="clear" w:color="auto" w:fill="FFFFFF"/>
        <w:spacing w:after="0" w:line="240" w:lineRule="auto"/>
        <w:jc w:val="both"/>
        <w:rPr>
          <w:sz w:val="24"/>
          <w:szCs w:val="24"/>
        </w:rPr>
      </w:pPr>
      <w:r w:rsidRPr="008C70FE">
        <w:rPr>
          <w:sz w:val="24"/>
          <w:szCs w:val="24"/>
        </w:rPr>
        <w:t xml:space="preserve">• A request with the date of the event must be submitted to the HOA Board. </w:t>
      </w:r>
    </w:p>
    <w:p w14:paraId="3D65E8E9" w14:textId="77777777" w:rsidR="008C70FE" w:rsidRPr="008C70FE" w:rsidRDefault="008C70FE" w:rsidP="008C70FE">
      <w:pPr>
        <w:shd w:val="clear" w:color="auto" w:fill="FFFFFF"/>
        <w:spacing w:after="0" w:line="240" w:lineRule="auto"/>
        <w:jc w:val="both"/>
        <w:rPr>
          <w:sz w:val="24"/>
          <w:szCs w:val="24"/>
        </w:rPr>
      </w:pPr>
    </w:p>
    <w:p w14:paraId="1CA039ED" w14:textId="77777777" w:rsidR="008C70FE" w:rsidRPr="008C70FE" w:rsidRDefault="008C70FE" w:rsidP="008C70FE">
      <w:pPr>
        <w:shd w:val="clear" w:color="auto" w:fill="FFFFFF"/>
        <w:spacing w:after="0" w:line="240" w:lineRule="auto"/>
        <w:jc w:val="both"/>
        <w:rPr>
          <w:sz w:val="24"/>
          <w:szCs w:val="24"/>
        </w:rPr>
      </w:pPr>
      <w:r w:rsidRPr="008C70FE">
        <w:rPr>
          <w:sz w:val="24"/>
          <w:szCs w:val="24"/>
        </w:rPr>
        <w:t xml:space="preserve">• The request must be received no less than 10 days prior to your event to </w:t>
      </w:r>
      <w:proofErr w:type="gramStart"/>
      <w:r w:rsidRPr="008C70FE">
        <w:rPr>
          <w:sz w:val="24"/>
          <w:szCs w:val="24"/>
        </w:rPr>
        <w:t>assure</w:t>
      </w:r>
      <w:proofErr w:type="gramEnd"/>
      <w:r w:rsidRPr="008C70FE">
        <w:rPr>
          <w:sz w:val="24"/>
          <w:szCs w:val="24"/>
        </w:rPr>
        <w:t xml:space="preserve"> the code is </w:t>
      </w:r>
      <w:proofErr w:type="gramStart"/>
      <w:r w:rsidRPr="008C70FE">
        <w:rPr>
          <w:sz w:val="24"/>
          <w:szCs w:val="24"/>
        </w:rPr>
        <w:t>programmed</w:t>
      </w:r>
      <w:proofErr w:type="gramEnd"/>
      <w:r w:rsidRPr="008C70FE">
        <w:rPr>
          <w:sz w:val="24"/>
          <w:szCs w:val="24"/>
        </w:rPr>
        <w:t xml:space="preserve"> in time for your event. </w:t>
      </w:r>
    </w:p>
    <w:p w14:paraId="72A0A7CF" w14:textId="77777777" w:rsidR="008C70FE" w:rsidRPr="008C70FE" w:rsidRDefault="008C70FE" w:rsidP="008C70FE">
      <w:pPr>
        <w:shd w:val="clear" w:color="auto" w:fill="FFFFFF"/>
        <w:spacing w:after="0" w:line="240" w:lineRule="auto"/>
        <w:jc w:val="both"/>
        <w:rPr>
          <w:sz w:val="24"/>
          <w:szCs w:val="24"/>
        </w:rPr>
      </w:pPr>
    </w:p>
    <w:p w14:paraId="1933B928" w14:textId="49DB06CC" w:rsidR="00120D46" w:rsidRPr="008C70FE" w:rsidRDefault="008C70FE" w:rsidP="008C70FE">
      <w:pPr>
        <w:shd w:val="clear" w:color="auto" w:fill="FFFFFF"/>
        <w:spacing w:after="0" w:line="240" w:lineRule="auto"/>
        <w:jc w:val="both"/>
        <w:rPr>
          <w:sz w:val="24"/>
          <w:szCs w:val="24"/>
        </w:rPr>
      </w:pPr>
      <w:r w:rsidRPr="008C70FE">
        <w:rPr>
          <w:sz w:val="24"/>
          <w:szCs w:val="24"/>
        </w:rPr>
        <w:t>Once the request is received you will be assigned a “Temp Code.” This Temp Code will not be active until the date of your event and will remain active until the morning after your event.</w:t>
      </w:r>
    </w:p>
    <w:p w14:paraId="33C55984" w14:textId="77777777" w:rsidR="008C70FE" w:rsidRPr="008C70FE" w:rsidRDefault="008C70FE" w:rsidP="008C70FE">
      <w:pPr>
        <w:shd w:val="clear" w:color="auto" w:fill="FFFFFF"/>
        <w:spacing w:after="0" w:line="240" w:lineRule="auto"/>
        <w:jc w:val="both"/>
        <w:rPr>
          <w:sz w:val="24"/>
          <w:szCs w:val="24"/>
        </w:rPr>
      </w:pPr>
    </w:p>
    <w:p w14:paraId="7D225C0E" w14:textId="0E7AD46B" w:rsidR="007B3569" w:rsidRPr="008C70FE" w:rsidRDefault="007B3569" w:rsidP="007B3569">
      <w:pPr>
        <w:shd w:val="clear" w:color="auto" w:fill="FFFFFF"/>
        <w:spacing w:after="0" w:line="240" w:lineRule="auto"/>
        <w:jc w:val="both"/>
        <w:rPr>
          <w:rFonts w:eastAsia="Times New Roman" w:cstheme="minorHAnsi"/>
          <w:color w:val="1D2228"/>
          <w:sz w:val="24"/>
          <w:szCs w:val="24"/>
        </w:rPr>
      </w:pPr>
      <w:r w:rsidRPr="008C70FE">
        <w:rPr>
          <w:rFonts w:eastAsia="Times New Roman" w:cstheme="minorHAnsi"/>
          <w:color w:val="1D2228"/>
          <w:sz w:val="24"/>
          <w:szCs w:val="24"/>
        </w:rPr>
        <w:t>If you have any questions regarding this policy, please contact the management company, PP NW at </w:t>
      </w:r>
      <w:hyperlink r:id="rId5" w:tgtFrame="_blank" w:history="1">
        <w:r w:rsidRPr="008C70FE">
          <w:rPr>
            <w:rFonts w:eastAsia="Times New Roman" w:cstheme="minorHAnsi"/>
            <w:color w:val="196AD4"/>
            <w:sz w:val="24"/>
            <w:szCs w:val="24"/>
            <w:u w:val="single"/>
          </w:rPr>
          <w:t>ppnwinc@yahoo.com</w:t>
        </w:r>
      </w:hyperlink>
      <w:r w:rsidRPr="008C70FE">
        <w:rPr>
          <w:rFonts w:eastAsia="Times New Roman" w:cstheme="minorHAnsi"/>
          <w:color w:val="1D2228"/>
          <w:sz w:val="24"/>
          <w:szCs w:val="24"/>
        </w:rPr>
        <w:t> or 219-923-2812</w:t>
      </w:r>
      <w:r w:rsidRPr="008C70FE">
        <w:rPr>
          <w:rFonts w:eastAsia="Times New Roman" w:cstheme="minorHAnsi"/>
          <w:color w:val="1D2228"/>
          <w:sz w:val="24"/>
          <w:szCs w:val="24"/>
        </w:rPr>
        <w:t>.</w:t>
      </w:r>
    </w:p>
    <w:p w14:paraId="66A31CEB" w14:textId="77777777" w:rsidR="00572766" w:rsidRPr="008C70FE" w:rsidRDefault="00572766" w:rsidP="007B3569">
      <w:pPr>
        <w:shd w:val="clear" w:color="auto" w:fill="FFFFFF"/>
        <w:spacing w:after="0" w:line="240" w:lineRule="auto"/>
        <w:jc w:val="both"/>
        <w:rPr>
          <w:rFonts w:eastAsia="Times New Roman" w:cstheme="minorHAnsi"/>
          <w:color w:val="1D2228"/>
          <w:sz w:val="24"/>
          <w:szCs w:val="24"/>
        </w:rPr>
      </w:pPr>
    </w:p>
    <w:p w14:paraId="227C153C" w14:textId="22BE2EBE" w:rsidR="008C70FE" w:rsidRPr="008C70FE" w:rsidRDefault="008C70FE" w:rsidP="00EA24BE">
      <w:pPr>
        <w:shd w:val="clear" w:color="auto" w:fill="FFFFFF"/>
        <w:spacing w:after="0" w:line="240" w:lineRule="auto"/>
        <w:rPr>
          <w:sz w:val="24"/>
          <w:szCs w:val="24"/>
        </w:rPr>
      </w:pPr>
      <w:r w:rsidRPr="008C70FE">
        <w:rPr>
          <w:sz w:val="24"/>
          <w:szCs w:val="24"/>
        </w:rPr>
        <w:t xml:space="preserve">Authorized and </w:t>
      </w:r>
      <w:r w:rsidRPr="008C70FE">
        <w:rPr>
          <w:sz w:val="24"/>
          <w:szCs w:val="24"/>
        </w:rPr>
        <w:t>a</w:t>
      </w:r>
      <w:r w:rsidRPr="008C70FE">
        <w:rPr>
          <w:sz w:val="24"/>
          <w:szCs w:val="24"/>
        </w:rPr>
        <w:t xml:space="preserve">pproved by the Board – 09/28/2011 </w:t>
      </w:r>
    </w:p>
    <w:p w14:paraId="549D51EB" w14:textId="7D177F41" w:rsidR="00EA24BE" w:rsidRPr="008C70FE" w:rsidRDefault="008C70FE" w:rsidP="00EA24BE">
      <w:pPr>
        <w:shd w:val="clear" w:color="auto" w:fill="FFFFFF"/>
        <w:spacing w:after="0" w:line="240" w:lineRule="auto"/>
        <w:rPr>
          <w:rFonts w:ascii="Arial" w:eastAsia="Times New Roman" w:hAnsi="Arial" w:cs="Arial"/>
          <w:color w:val="1D2228"/>
          <w:sz w:val="24"/>
          <w:szCs w:val="24"/>
        </w:rPr>
      </w:pPr>
      <w:r w:rsidRPr="008C70FE">
        <w:rPr>
          <w:sz w:val="24"/>
          <w:szCs w:val="24"/>
        </w:rPr>
        <w:t>*</w:t>
      </w:r>
      <w:r w:rsidRPr="008C70FE">
        <w:rPr>
          <w:sz w:val="24"/>
          <w:szCs w:val="24"/>
        </w:rPr>
        <w:t>Revised and approved</w:t>
      </w:r>
      <w:r w:rsidRPr="008C70FE">
        <w:rPr>
          <w:sz w:val="24"/>
          <w:szCs w:val="24"/>
        </w:rPr>
        <w:t xml:space="preserve"> by HOA Board: 8 October 2024</w:t>
      </w:r>
    </w:p>
    <w:p w14:paraId="325C966A" w14:textId="77777777" w:rsidR="00EA24BE" w:rsidRPr="008C70FE" w:rsidRDefault="00EA24BE" w:rsidP="00EA24BE">
      <w:pPr>
        <w:shd w:val="clear" w:color="auto" w:fill="FFFFFF"/>
        <w:spacing w:after="0" w:line="240" w:lineRule="auto"/>
        <w:rPr>
          <w:rFonts w:ascii="Arial" w:eastAsia="Times New Roman" w:hAnsi="Arial" w:cs="Arial"/>
          <w:color w:val="1D2228"/>
          <w:sz w:val="24"/>
          <w:szCs w:val="24"/>
        </w:rPr>
      </w:pPr>
    </w:p>
    <w:p w14:paraId="22A3AD69" w14:textId="77777777" w:rsidR="00EA24BE" w:rsidRPr="008C70FE" w:rsidRDefault="00EA24BE" w:rsidP="00DD6075">
      <w:pPr>
        <w:shd w:val="clear" w:color="auto" w:fill="FFFFFF"/>
        <w:spacing w:after="0" w:line="240" w:lineRule="auto"/>
        <w:jc w:val="both"/>
        <w:rPr>
          <w:rFonts w:eastAsia="Times New Roman" w:cstheme="minorHAnsi"/>
          <w:color w:val="1D2228"/>
          <w:sz w:val="24"/>
          <w:szCs w:val="24"/>
        </w:rPr>
      </w:pPr>
    </w:p>
    <w:p w14:paraId="4CAFA515" w14:textId="77777777" w:rsidR="00EA24BE" w:rsidRPr="008C70FE" w:rsidRDefault="00EA24BE" w:rsidP="00DD6075">
      <w:pPr>
        <w:pStyle w:val="NoSpacing"/>
        <w:rPr>
          <w:rFonts w:cstheme="minorHAnsi"/>
          <w:sz w:val="24"/>
          <w:szCs w:val="24"/>
        </w:rPr>
      </w:pPr>
    </w:p>
    <w:p w14:paraId="55ABC65D" w14:textId="77777777" w:rsidR="00CC50E2" w:rsidRPr="008C70FE" w:rsidRDefault="00CC50E2">
      <w:pPr>
        <w:rPr>
          <w:rFonts w:cstheme="minorHAnsi"/>
          <w:sz w:val="24"/>
          <w:szCs w:val="24"/>
        </w:rPr>
      </w:pPr>
    </w:p>
    <w:sectPr w:rsidR="00CC50E2" w:rsidRPr="008C70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0A8"/>
    <w:rsid w:val="00057D02"/>
    <w:rsid w:val="00090185"/>
    <w:rsid w:val="000A3ADD"/>
    <w:rsid w:val="000E5420"/>
    <w:rsid w:val="00120D46"/>
    <w:rsid w:val="00191329"/>
    <w:rsid w:val="001E330C"/>
    <w:rsid w:val="00247B95"/>
    <w:rsid w:val="00272078"/>
    <w:rsid w:val="00282EFF"/>
    <w:rsid w:val="002B059F"/>
    <w:rsid w:val="002D5F6D"/>
    <w:rsid w:val="00327667"/>
    <w:rsid w:val="00382B21"/>
    <w:rsid w:val="003A17A1"/>
    <w:rsid w:val="003D08C9"/>
    <w:rsid w:val="004130E2"/>
    <w:rsid w:val="0054712E"/>
    <w:rsid w:val="00572766"/>
    <w:rsid w:val="005876B2"/>
    <w:rsid w:val="005F61F2"/>
    <w:rsid w:val="00616F4A"/>
    <w:rsid w:val="00627743"/>
    <w:rsid w:val="006907B4"/>
    <w:rsid w:val="006A0547"/>
    <w:rsid w:val="007046C2"/>
    <w:rsid w:val="0072718F"/>
    <w:rsid w:val="00743795"/>
    <w:rsid w:val="007459A3"/>
    <w:rsid w:val="007B3569"/>
    <w:rsid w:val="0083114F"/>
    <w:rsid w:val="00865C1B"/>
    <w:rsid w:val="008A09E6"/>
    <w:rsid w:val="008C70FE"/>
    <w:rsid w:val="00930885"/>
    <w:rsid w:val="00A700ED"/>
    <w:rsid w:val="00B840A8"/>
    <w:rsid w:val="00C17F65"/>
    <w:rsid w:val="00CC50E2"/>
    <w:rsid w:val="00D134BB"/>
    <w:rsid w:val="00D17485"/>
    <w:rsid w:val="00D209B2"/>
    <w:rsid w:val="00D80B63"/>
    <w:rsid w:val="00D967AE"/>
    <w:rsid w:val="00DA5FD8"/>
    <w:rsid w:val="00DD6075"/>
    <w:rsid w:val="00EA24BE"/>
    <w:rsid w:val="00EF2568"/>
    <w:rsid w:val="00F6537D"/>
    <w:rsid w:val="00F673F4"/>
    <w:rsid w:val="00F76B6A"/>
    <w:rsid w:val="00FC187E"/>
    <w:rsid w:val="00FF18C1"/>
    <w:rsid w:val="00FF3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1B5E"/>
  <w15:chartTrackingRefBased/>
  <w15:docId w15:val="{5751CB1C-531F-428A-83D4-9DE17CBC0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24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pnwinc@yahoo.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1020</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ELLIS</dc:creator>
  <cp:keywords/>
  <dc:description/>
  <cp:lastModifiedBy>david cullom</cp:lastModifiedBy>
  <cp:revision>2</cp:revision>
  <dcterms:created xsi:type="dcterms:W3CDTF">2026-07-19T18:01:00Z</dcterms:created>
  <dcterms:modified xsi:type="dcterms:W3CDTF">2026-07-19T18:01:00Z</dcterms:modified>
</cp:coreProperties>
</file>